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2F4AF" w14:textId="2DC90E3C" w:rsidR="00736C8F" w:rsidRDefault="0082431A" w:rsidP="00E91BDA">
      <w:pPr>
        <w:jc w:val="center"/>
        <w:rPr>
          <w:rFonts w:ascii="Corbel" w:hAnsi="Corbel" w:cs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533EBB1" wp14:editId="03E59B41">
            <wp:extent cx="4276725" cy="14001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F04B3" w14:textId="77777777" w:rsidR="00E91BDA" w:rsidRDefault="00E91BDA" w:rsidP="00E66EE1">
      <w:pPr>
        <w:jc w:val="center"/>
        <w:rPr>
          <w:rFonts w:ascii="Corbel" w:hAnsi="Corbel" w:cs="Arial"/>
          <w:b/>
        </w:rPr>
      </w:pPr>
    </w:p>
    <w:p w14:paraId="5474FD9A" w14:textId="7E4D1AE3" w:rsidR="00E66EE1" w:rsidRPr="00BA6AB5" w:rsidRDefault="00E66EE1" w:rsidP="00C549A7">
      <w:pPr>
        <w:jc w:val="center"/>
        <w:rPr>
          <w:rFonts w:asciiTheme="minorHAnsi" w:hAnsiTheme="minorHAnsi" w:cstheme="minorHAnsi"/>
          <w:b/>
          <w:color w:val="064D83"/>
          <w:sz w:val="36"/>
          <w:szCs w:val="36"/>
        </w:rPr>
      </w:pPr>
      <w:r w:rsidRPr="00BA6AB5">
        <w:rPr>
          <w:rFonts w:asciiTheme="minorHAnsi" w:hAnsiTheme="minorHAnsi" w:cstheme="minorHAnsi"/>
          <w:b/>
          <w:color w:val="064D83"/>
          <w:sz w:val="36"/>
          <w:szCs w:val="36"/>
        </w:rPr>
        <w:t>CONFIRMATION OF ELIGIBILITY</w:t>
      </w:r>
      <w:r w:rsidR="0082431A">
        <w:rPr>
          <w:rFonts w:asciiTheme="minorHAnsi" w:hAnsiTheme="minorHAnsi" w:cstheme="minorHAnsi"/>
          <w:b/>
          <w:color w:val="064D83"/>
          <w:sz w:val="36"/>
          <w:szCs w:val="36"/>
        </w:rPr>
        <w:t xml:space="preserve"> 2023 </w:t>
      </w:r>
    </w:p>
    <w:p w14:paraId="2B6F55EA" w14:textId="77777777" w:rsidR="00D1632A" w:rsidRPr="00C549A7" w:rsidRDefault="00D1632A" w:rsidP="00C549A7">
      <w:pPr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3B57BBFD" w14:textId="7A99BE83" w:rsidR="00E66EE1" w:rsidRPr="00BA6AB5" w:rsidRDefault="00F321B3" w:rsidP="00C549A7">
      <w:pPr>
        <w:jc w:val="center"/>
        <w:rPr>
          <w:rFonts w:asciiTheme="minorHAnsi" w:hAnsiTheme="minorHAnsi" w:cstheme="minorHAnsi"/>
          <w:b/>
          <w:bCs/>
          <w:color w:val="064D83"/>
          <w:sz w:val="28"/>
          <w:szCs w:val="28"/>
        </w:rPr>
      </w:pPr>
      <w:r w:rsidRPr="00BA6AB5">
        <w:rPr>
          <w:rFonts w:asciiTheme="minorHAnsi" w:hAnsiTheme="minorHAnsi" w:cstheme="minorHAnsi"/>
          <w:b/>
          <w:bCs/>
          <w:color w:val="064D83"/>
          <w:sz w:val="28"/>
          <w:szCs w:val="28"/>
        </w:rPr>
        <w:t xml:space="preserve">NEW INVESTIGATOR </w:t>
      </w:r>
      <w:r w:rsidR="00E017F7" w:rsidRPr="00BA6AB5">
        <w:rPr>
          <w:rFonts w:asciiTheme="minorHAnsi" w:hAnsiTheme="minorHAnsi" w:cstheme="minorHAnsi"/>
          <w:b/>
          <w:bCs/>
          <w:color w:val="064D83"/>
          <w:sz w:val="28"/>
          <w:szCs w:val="28"/>
        </w:rPr>
        <w:t xml:space="preserve">AWARD </w:t>
      </w:r>
      <w:r w:rsidR="00E66EE1" w:rsidRPr="00BA6AB5">
        <w:rPr>
          <w:rFonts w:asciiTheme="minorHAnsi" w:hAnsiTheme="minorHAnsi" w:cstheme="minorHAnsi"/>
          <w:b/>
          <w:bCs/>
          <w:color w:val="064D83"/>
          <w:sz w:val="28"/>
          <w:szCs w:val="28"/>
        </w:rPr>
        <w:t xml:space="preserve">AND/OR </w:t>
      </w:r>
      <w:r w:rsidR="00D1632A" w:rsidRPr="00BA6AB5">
        <w:rPr>
          <w:rFonts w:asciiTheme="minorHAnsi" w:hAnsiTheme="minorHAnsi" w:cstheme="minorHAnsi"/>
          <w:b/>
          <w:bCs/>
          <w:color w:val="064D83"/>
          <w:sz w:val="28"/>
          <w:szCs w:val="28"/>
        </w:rPr>
        <w:t>CONCESSION</w:t>
      </w:r>
      <w:r w:rsidR="00E66EE1" w:rsidRPr="00BA6AB5">
        <w:rPr>
          <w:rFonts w:asciiTheme="minorHAnsi" w:hAnsiTheme="minorHAnsi" w:cstheme="minorHAnsi"/>
          <w:b/>
          <w:bCs/>
          <w:color w:val="064D83"/>
          <w:sz w:val="28"/>
          <w:szCs w:val="28"/>
        </w:rPr>
        <w:t xml:space="preserve"> RATE REGISTRATION</w:t>
      </w:r>
    </w:p>
    <w:p w14:paraId="206D1638" w14:textId="77777777" w:rsidR="00C549A7" w:rsidRPr="00C549A7" w:rsidRDefault="00C549A7" w:rsidP="00C549A7">
      <w:pPr>
        <w:jc w:val="center"/>
        <w:rPr>
          <w:rFonts w:asciiTheme="minorHAnsi" w:hAnsiTheme="minorHAnsi" w:cstheme="minorHAnsi"/>
          <w:sz w:val="36"/>
          <w:szCs w:val="36"/>
        </w:rPr>
      </w:pPr>
    </w:p>
    <w:p w14:paraId="203BBD04" w14:textId="0459E6B5" w:rsidR="00E017F7" w:rsidRPr="00C549A7" w:rsidRDefault="00E017F7" w:rsidP="00E017F7">
      <w:pPr>
        <w:tabs>
          <w:tab w:val="left" w:leader="dot" w:pos="8640"/>
        </w:tabs>
        <w:rPr>
          <w:rFonts w:asciiTheme="minorHAnsi" w:hAnsiTheme="minorHAnsi" w:cstheme="minorHAnsi"/>
          <w:sz w:val="28"/>
          <w:szCs w:val="28"/>
        </w:rPr>
      </w:pPr>
      <w:r w:rsidRPr="00C549A7">
        <w:rPr>
          <w:rFonts w:asciiTheme="minorHAnsi" w:hAnsiTheme="minorHAnsi" w:cstheme="minorHAnsi"/>
          <w:b/>
          <w:bCs/>
          <w:sz w:val="28"/>
          <w:szCs w:val="28"/>
        </w:rPr>
        <w:t>Name:</w:t>
      </w:r>
      <w:r w:rsidR="00C549A7" w:rsidRPr="00C549A7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549A7" w:rsidRPr="00C549A7">
        <w:rPr>
          <w:rFonts w:asciiTheme="minorHAnsi" w:hAnsiTheme="minorHAnsi" w:cstheme="minorHAnsi"/>
          <w:sz w:val="28"/>
          <w:szCs w:val="28"/>
        </w:rPr>
        <w:t xml:space="preserve">        </w:t>
      </w:r>
      <w:bookmarkStart w:id="0" w:name="_Hlk61861628"/>
      <w:sdt>
        <w:sdtPr>
          <w:rPr>
            <w:rFonts w:asciiTheme="minorHAnsi" w:hAnsiTheme="minorHAnsi" w:cstheme="minorHAnsi"/>
            <w:sz w:val="28"/>
            <w:szCs w:val="28"/>
          </w:rPr>
          <w:id w:val="2090959677"/>
          <w:placeholder>
            <w:docPart w:val="DefaultPlaceholder_-1854013440"/>
          </w:placeholder>
          <w:showingPlcHdr/>
        </w:sdtPr>
        <w:sdtEndPr/>
        <w:sdtContent>
          <w:r w:rsidR="00C549A7" w:rsidRPr="00C549A7">
            <w:rPr>
              <w:rStyle w:val="PlaceholderText"/>
              <w:rFonts w:asciiTheme="minorHAnsi" w:hAnsiTheme="minorHAnsi" w:cstheme="minorHAnsi"/>
              <w:b/>
              <w:bCs/>
              <w:sz w:val="28"/>
              <w:szCs w:val="28"/>
            </w:rPr>
            <w:t>Click or tap here to enter text.</w:t>
          </w:r>
        </w:sdtContent>
      </w:sdt>
      <w:bookmarkEnd w:id="0"/>
    </w:p>
    <w:p w14:paraId="1DBD4EE3" w14:textId="77777777" w:rsidR="00C549A7" w:rsidRPr="00C549A7" w:rsidRDefault="00C549A7" w:rsidP="00C549A7">
      <w:pPr>
        <w:tabs>
          <w:tab w:val="left" w:leader="dot" w:pos="8640"/>
        </w:tabs>
        <w:rPr>
          <w:rFonts w:asciiTheme="minorHAnsi" w:hAnsiTheme="minorHAnsi" w:cstheme="minorHAnsi"/>
          <w:sz w:val="28"/>
          <w:szCs w:val="28"/>
        </w:rPr>
      </w:pPr>
    </w:p>
    <w:p w14:paraId="61CAFE20" w14:textId="4DBC4F20" w:rsidR="0041297E" w:rsidRPr="00C549A7" w:rsidRDefault="00E017F7" w:rsidP="00C549A7">
      <w:pPr>
        <w:tabs>
          <w:tab w:val="left" w:leader="dot" w:pos="8640"/>
        </w:tabs>
        <w:rPr>
          <w:rFonts w:asciiTheme="minorHAnsi" w:hAnsiTheme="minorHAnsi" w:cstheme="minorHAnsi"/>
          <w:sz w:val="28"/>
          <w:szCs w:val="28"/>
        </w:rPr>
      </w:pPr>
      <w:r w:rsidRPr="00C549A7">
        <w:rPr>
          <w:rFonts w:asciiTheme="minorHAnsi" w:hAnsiTheme="minorHAnsi" w:cstheme="minorHAnsi"/>
          <w:b/>
          <w:bCs/>
          <w:sz w:val="28"/>
          <w:szCs w:val="28"/>
        </w:rPr>
        <w:t>Abstract:</w:t>
      </w:r>
      <w:r w:rsidR="00E015CD" w:rsidRPr="00C549A7">
        <w:rPr>
          <w:rFonts w:asciiTheme="minorHAnsi" w:hAnsiTheme="minorHAnsi" w:cstheme="minorHAnsi"/>
          <w:sz w:val="28"/>
          <w:szCs w:val="28"/>
        </w:rPr>
        <w:t xml:space="preserve"> </w:t>
      </w:r>
      <w:r w:rsidR="00C549A7" w:rsidRPr="00C549A7">
        <w:rPr>
          <w:rFonts w:asciiTheme="minorHAnsi" w:hAnsiTheme="minorHAnsi" w:cstheme="minorHAnsi"/>
          <w:sz w:val="28"/>
          <w:szCs w:val="28"/>
        </w:rPr>
        <w:t xml:space="preserve">   </w:t>
      </w:r>
      <w:sdt>
        <w:sdtPr>
          <w:rPr>
            <w:rFonts w:asciiTheme="minorHAnsi" w:hAnsiTheme="minorHAnsi" w:cstheme="minorHAnsi"/>
            <w:sz w:val="28"/>
            <w:szCs w:val="28"/>
          </w:rPr>
          <w:id w:val="-763844613"/>
          <w:placeholder>
            <w:docPart w:val="4B65305BCB3D4EE684FE77646AF729E8"/>
          </w:placeholder>
          <w:showingPlcHdr/>
        </w:sdtPr>
        <w:sdtEndPr/>
        <w:sdtContent>
          <w:r w:rsidR="00C549A7" w:rsidRPr="00C549A7">
            <w:rPr>
              <w:rStyle w:val="PlaceholderText"/>
              <w:rFonts w:asciiTheme="minorHAnsi" w:hAnsiTheme="minorHAnsi" w:cstheme="minorHAnsi"/>
              <w:b/>
              <w:bCs/>
              <w:sz w:val="28"/>
              <w:szCs w:val="28"/>
            </w:rPr>
            <w:t>Click or tap here to enter text.</w:t>
          </w:r>
        </w:sdtContent>
      </w:sdt>
    </w:p>
    <w:p w14:paraId="3A3B84D4" w14:textId="0C8156CB" w:rsidR="00C549A7" w:rsidRPr="00C549A7" w:rsidRDefault="00C549A7" w:rsidP="00C549A7">
      <w:pPr>
        <w:tabs>
          <w:tab w:val="left" w:leader="dot" w:pos="8640"/>
        </w:tabs>
        <w:rPr>
          <w:rFonts w:asciiTheme="minorHAnsi" w:hAnsiTheme="minorHAnsi" w:cstheme="minorHAnsi"/>
          <w:sz w:val="28"/>
          <w:szCs w:val="28"/>
        </w:rPr>
      </w:pPr>
    </w:p>
    <w:p w14:paraId="5AEDC826" w14:textId="77777777" w:rsidR="00C549A7" w:rsidRPr="00C549A7" w:rsidRDefault="00C549A7" w:rsidP="00C549A7">
      <w:pPr>
        <w:spacing w:after="120"/>
        <w:rPr>
          <w:rFonts w:asciiTheme="minorHAnsi" w:hAnsiTheme="minorHAnsi" w:cstheme="minorHAnsi"/>
          <w:b/>
          <w:bCs/>
          <w:sz w:val="28"/>
          <w:szCs w:val="28"/>
        </w:rPr>
      </w:pPr>
      <w:r w:rsidRPr="00C549A7">
        <w:rPr>
          <w:rFonts w:asciiTheme="minorHAnsi" w:hAnsiTheme="minorHAnsi" w:cstheme="minorHAnsi"/>
          <w:b/>
          <w:bCs/>
          <w:sz w:val="28"/>
          <w:szCs w:val="28"/>
        </w:rPr>
        <w:t>Please select which of these you are applying for:</w:t>
      </w:r>
    </w:p>
    <w:p w14:paraId="6F244EEA" w14:textId="4299709D" w:rsidR="00C549A7" w:rsidRPr="00C549A7" w:rsidRDefault="00085D44" w:rsidP="00C549A7">
      <w:pPr>
        <w:spacing w:after="240"/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436293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9A7" w:rsidRPr="00C549A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549A7" w:rsidRPr="00C549A7">
        <w:rPr>
          <w:rFonts w:asciiTheme="minorHAnsi" w:hAnsiTheme="minorHAnsi" w:cstheme="minorHAnsi"/>
          <w:sz w:val="28"/>
          <w:szCs w:val="28"/>
        </w:rPr>
        <w:t>New Investigator</w:t>
      </w:r>
      <w:r w:rsidR="00EE6536">
        <w:rPr>
          <w:rFonts w:asciiTheme="minorHAnsi" w:hAnsiTheme="minorHAnsi" w:cstheme="minorHAnsi"/>
          <w:sz w:val="28"/>
          <w:szCs w:val="28"/>
        </w:rPr>
        <w:t xml:space="preserve"> Award</w:t>
      </w:r>
    </w:p>
    <w:p w14:paraId="5EF46389" w14:textId="77777777" w:rsidR="00C549A7" w:rsidRPr="00C549A7" w:rsidRDefault="00085D44" w:rsidP="00C549A7">
      <w:pPr>
        <w:rPr>
          <w:rFonts w:asciiTheme="minorHAnsi" w:hAnsiTheme="minorHAnsi" w:cstheme="minorHAnsi"/>
          <w:sz w:val="28"/>
          <w:szCs w:val="28"/>
        </w:rPr>
      </w:pPr>
      <w:sdt>
        <w:sdtPr>
          <w:rPr>
            <w:rFonts w:asciiTheme="minorHAnsi" w:hAnsiTheme="minorHAnsi" w:cstheme="minorHAnsi"/>
            <w:sz w:val="28"/>
            <w:szCs w:val="28"/>
          </w:rPr>
          <w:id w:val="-1034425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49A7" w:rsidRPr="00C549A7">
            <w:rPr>
              <w:rFonts w:ascii="MS Gothic" w:eastAsia="MS Gothic" w:hAnsi="MS Gothic" w:cstheme="minorHAnsi" w:hint="eastAsia"/>
              <w:sz w:val="28"/>
              <w:szCs w:val="28"/>
            </w:rPr>
            <w:t>☐</w:t>
          </w:r>
        </w:sdtContent>
      </w:sdt>
      <w:r w:rsidR="00C549A7" w:rsidRPr="00C549A7">
        <w:rPr>
          <w:rFonts w:asciiTheme="minorHAnsi" w:hAnsiTheme="minorHAnsi" w:cstheme="minorHAnsi"/>
          <w:sz w:val="28"/>
          <w:szCs w:val="28"/>
        </w:rPr>
        <w:t>Reduced Rate Registration</w:t>
      </w:r>
    </w:p>
    <w:p w14:paraId="3034A747" w14:textId="77777777" w:rsidR="00C549A7" w:rsidRPr="00C549A7" w:rsidRDefault="00C549A7" w:rsidP="00C549A7">
      <w:pPr>
        <w:tabs>
          <w:tab w:val="left" w:leader="dot" w:pos="8640"/>
        </w:tabs>
        <w:rPr>
          <w:rFonts w:asciiTheme="minorHAnsi" w:hAnsiTheme="minorHAnsi" w:cstheme="minorHAnsi"/>
          <w:b/>
        </w:rPr>
      </w:pPr>
    </w:p>
    <w:p w14:paraId="1E55BEC0" w14:textId="3340C7CD" w:rsidR="00BA6AB5" w:rsidRPr="00AF79CE" w:rsidRDefault="00BA6AB5" w:rsidP="00BA6AB5">
      <w:pPr>
        <w:spacing w:after="60"/>
        <w:rPr>
          <w:rFonts w:asciiTheme="minorHAnsi" w:hAnsiTheme="minorHAnsi" w:cstheme="minorHAnsi"/>
          <w:color w:val="064D83"/>
          <w:sz w:val="22"/>
          <w:szCs w:val="22"/>
          <w:lang w:eastAsia="en-GB"/>
        </w:rPr>
      </w:pPr>
      <w:r w:rsidRPr="00AF79CE">
        <w:rPr>
          <w:rFonts w:asciiTheme="minorHAnsi" w:hAnsiTheme="minorHAnsi" w:cstheme="minorHAnsi"/>
          <w:b/>
          <w:bCs/>
          <w:color w:val="064D83"/>
        </w:rPr>
        <w:t>New Investigator Award 202</w:t>
      </w:r>
      <w:r w:rsidR="00367059">
        <w:rPr>
          <w:rFonts w:asciiTheme="minorHAnsi" w:hAnsiTheme="minorHAnsi" w:cstheme="minorHAnsi"/>
          <w:b/>
          <w:bCs/>
          <w:color w:val="064D83"/>
        </w:rPr>
        <w:t>3</w:t>
      </w:r>
    </w:p>
    <w:p w14:paraId="5A838B96" w14:textId="77777777" w:rsidR="00BA6AB5" w:rsidRPr="00BA6AB5" w:rsidRDefault="00BA6AB5" w:rsidP="00BA6AB5">
      <w:pPr>
        <w:rPr>
          <w:rFonts w:asciiTheme="minorHAnsi" w:hAnsiTheme="minorHAnsi" w:cstheme="minorHAnsi"/>
          <w:sz w:val="22"/>
          <w:szCs w:val="22"/>
        </w:rPr>
      </w:pPr>
      <w:r w:rsidRPr="00BA6AB5">
        <w:rPr>
          <w:rFonts w:asciiTheme="minorHAnsi" w:hAnsiTheme="minorHAnsi" w:cstheme="minorHAnsi"/>
          <w:sz w:val="22"/>
          <w:szCs w:val="22"/>
          <w:u w:val="single"/>
        </w:rPr>
        <w:t>Eligibility criteria</w:t>
      </w:r>
      <w:r w:rsidRPr="00BA6AB5">
        <w:rPr>
          <w:rFonts w:asciiTheme="minorHAnsi" w:hAnsiTheme="minorHAnsi" w:cstheme="minorHAnsi"/>
          <w:sz w:val="22"/>
          <w:szCs w:val="22"/>
        </w:rPr>
        <w:t xml:space="preserve">: </w:t>
      </w:r>
      <w:r w:rsidRPr="00BA6AB5">
        <w:rPr>
          <w:rFonts w:asciiTheme="minorHAnsi" w:hAnsiTheme="minorHAnsi" w:cstheme="minorHAnsi"/>
          <w:b/>
          <w:bCs/>
          <w:i/>
          <w:iCs/>
          <w:sz w:val="22"/>
          <w:szCs w:val="22"/>
        </w:rPr>
        <w:t>(you must meet all criteria 1 to 4)</w:t>
      </w:r>
    </w:p>
    <w:p w14:paraId="038EF068" w14:textId="77777777" w:rsidR="00BA6AB5" w:rsidRPr="00BA6AB5" w:rsidRDefault="00BA6AB5" w:rsidP="00BA6AB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6AB5">
        <w:rPr>
          <w:rFonts w:asciiTheme="minorHAnsi" w:hAnsiTheme="minorHAnsi" w:cstheme="minorHAnsi"/>
          <w:sz w:val="22"/>
          <w:szCs w:val="22"/>
        </w:rPr>
        <w:t>A Member of BRS (at the time of applying and during the annual meeting)</w:t>
      </w:r>
    </w:p>
    <w:p w14:paraId="2C552E50" w14:textId="70D8934F" w:rsidR="00D82F15" w:rsidRPr="00085D44" w:rsidRDefault="00BA6AB5" w:rsidP="00D82F15">
      <w:pPr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BA6AB5">
        <w:rPr>
          <w:rFonts w:asciiTheme="minorHAnsi" w:hAnsiTheme="minorHAnsi" w:cstheme="minorHAnsi"/>
          <w:sz w:val="22"/>
          <w:szCs w:val="22"/>
        </w:rPr>
        <w:t xml:space="preserve">In training or within 5 years of attainment of higher degree </w:t>
      </w:r>
      <w:r w:rsidRPr="00085D44">
        <w:rPr>
          <w:rFonts w:asciiTheme="minorHAnsi" w:hAnsiTheme="minorHAnsi" w:cstheme="minorHAnsi"/>
          <w:sz w:val="22"/>
          <w:szCs w:val="22"/>
        </w:rPr>
        <w:t>or co</w:t>
      </w:r>
      <w:r w:rsidR="00D82F15" w:rsidRPr="00085D44">
        <w:rPr>
          <w:rFonts w:asciiTheme="minorHAnsi" w:hAnsiTheme="minorHAnsi" w:cstheme="minorHAnsi"/>
          <w:sz w:val="22"/>
          <w:szCs w:val="22"/>
        </w:rPr>
        <w:t xml:space="preserve">mpletion of specialist training </w:t>
      </w:r>
      <w:r w:rsidR="00D82F15" w:rsidRPr="00085D44">
        <w:rPr>
          <w:rFonts w:asciiTheme="minorHAnsi" w:hAnsiTheme="minorHAnsi" w:cstheme="minorHAnsi"/>
          <w:bCs/>
          <w:sz w:val="22"/>
          <w:szCs w:val="22"/>
        </w:rPr>
        <w:t xml:space="preserve">based on full time equivalent work (allowances can be made for career breaks </w:t>
      </w:r>
      <w:proofErr w:type="gramStart"/>
      <w:r w:rsidR="00D82F15" w:rsidRPr="00085D44">
        <w:rPr>
          <w:rFonts w:asciiTheme="minorHAnsi" w:hAnsiTheme="minorHAnsi" w:cstheme="minorHAnsi"/>
          <w:bCs/>
          <w:sz w:val="22"/>
          <w:szCs w:val="22"/>
        </w:rPr>
        <w:t>e.g.</w:t>
      </w:r>
      <w:proofErr w:type="gramEnd"/>
      <w:r w:rsidR="00D82F15" w:rsidRPr="00085D44">
        <w:rPr>
          <w:rFonts w:asciiTheme="minorHAnsi" w:hAnsiTheme="minorHAnsi" w:cstheme="minorHAnsi"/>
          <w:bCs/>
          <w:sz w:val="22"/>
          <w:szCs w:val="22"/>
        </w:rPr>
        <w:t xml:space="preserve"> maternity leave/sickness/changing careers or for those working part time; please add details).</w:t>
      </w:r>
    </w:p>
    <w:p w14:paraId="0B21B931" w14:textId="77777777" w:rsidR="00BA6AB5" w:rsidRPr="00085D44" w:rsidRDefault="00BA6AB5" w:rsidP="00BA6AB5">
      <w:pPr>
        <w:numPr>
          <w:ilvl w:val="0"/>
          <w:numId w:val="8"/>
        </w:numPr>
        <w:ind w:hanging="357"/>
        <w:rPr>
          <w:rFonts w:asciiTheme="minorHAnsi" w:eastAsiaTheme="minorHAnsi" w:hAnsiTheme="minorHAnsi" w:cstheme="minorHAnsi"/>
          <w:sz w:val="22"/>
          <w:szCs w:val="22"/>
        </w:rPr>
      </w:pPr>
      <w:r w:rsidRPr="00085D44">
        <w:rPr>
          <w:rFonts w:asciiTheme="minorHAnsi" w:hAnsiTheme="minorHAnsi" w:cstheme="minorHAnsi"/>
          <w:sz w:val="22"/>
          <w:szCs w:val="22"/>
        </w:rPr>
        <w:t>You will be the presenting author of the abstract</w:t>
      </w:r>
    </w:p>
    <w:p w14:paraId="27CA52EF" w14:textId="77777777" w:rsidR="00BA6AB5" w:rsidRPr="00BA6AB5" w:rsidRDefault="00BA6AB5" w:rsidP="00BA6AB5">
      <w:pPr>
        <w:numPr>
          <w:ilvl w:val="0"/>
          <w:numId w:val="8"/>
        </w:numPr>
        <w:ind w:hanging="357"/>
        <w:rPr>
          <w:rFonts w:asciiTheme="minorHAnsi" w:hAnsiTheme="minorHAnsi" w:cstheme="minorHAnsi"/>
          <w:sz w:val="22"/>
          <w:szCs w:val="22"/>
        </w:rPr>
      </w:pPr>
      <w:r w:rsidRPr="00BA6AB5">
        <w:rPr>
          <w:rFonts w:asciiTheme="minorHAnsi" w:hAnsiTheme="minorHAnsi" w:cstheme="minorHAnsi"/>
          <w:sz w:val="22"/>
          <w:szCs w:val="22"/>
        </w:rPr>
        <w:t>You will only be eligible for an award if you have not been awarded one in the previous two years.</w:t>
      </w:r>
    </w:p>
    <w:p w14:paraId="17DC7544" w14:textId="77777777" w:rsidR="00BA6AB5" w:rsidRPr="00BA6AB5" w:rsidRDefault="00BA6AB5" w:rsidP="00BA6AB5">
      <w:pPr>
        <w:spacing w:after="60"/>
        <w:rPr>
          <w:rFonts w:asciiTheme="minorHAnsi" w:hAnsiTheme="minorHAnsi" w:cstheme="minorHAnsi"/>
          <w:sz w:val="16"/>
          <w:szCs w:val="16"/>
        </w:rPr>
      </w:pPr>
      <w:r w:rsidRPr="00BA6AB5">
        <w:rPr>
          <w:rFonts w:asciiTheme="minorHAnsi" w:hAnsiTheme="minorHAnsi" w:cstheme="minorHAnsi"/>
          <w:b/>
          <w:bCs/>
          <w:sz w:val="16"/>
          <w:szCs w:val="16"/>
        </w:rPr>
        <w:t> </w:t>
      </w:r>
    </w:p>
    <w:p w14:paraId="7F8B6E64" w14:textId="7DD113F4" w:rsidR="00BA6AB5" w:rsidRPr="00AF79CE" w:rsidRDefault="00BA6AB5" w:rsidP="00BA6AB5">
      <w:pPr>
        <w:spacing w:after="60"/>
        <w:rPr>
          <w:rFonts w:asciiTheme="minorHAnsi" w:hAnsiTheme="minorHAnsi" w:cstheme="minorHAnsi"/>
          <w:color w:val="064D83"/>
        </w:rPr>
      </w:pPr>
      <w:r w:rsidRPr="00AF79CE">
        <w:rPr>
          <w:rFonts w:asciiTheme="minorHAnsi" w:hAnsiTheme="minorHAnsi" w:cstheme="minorHAnsi"/>
          <w:b/>
          <w:bCs/>
          <w:color w:val="064D83"/>
        </w:rPr>
        <w:t>Concession/Reduced Rate Registration 202</w:t>
      </w:r>
      <w:r w:rsidR="00367059">
        <w:rPr>
          <w:rFonts w:asciiTheme="minorHAnsi" w:hAnsiTheme="minorHAnsi" w:cstheme="minorHAnsi"/>
          <w:b/>
          <w:bCs/>
          <w:color w:val="064D83"/>
        </w:rPr>
        <w:t>3</w:t>
      </w:r>
    </w:p>
    <w:p w14:paraId="2316F77A" w14:textId="77777777" w:rsidR="00BA6AB5" w:rsidRPr="00BA6AB5" w:rsidRDefault="00BA6AB5" w:rsidP="00BA6AB5">
      <w:pPr>
        <w:rPr>
          <w:rFonts w:asciiTheme="minorHAnsi" w:hAnsiTheme="minorHAnsi" w:cstheme="minorHAnsi"/>
          <w:sz w:val="22"/>
          <w:szCs w:val="22"/>
        </w:rPr>
      </w:pPr>
      <w:r w:rsidRPr="00BA6AB5">
        <w:rPr>
          <w:rFonts w:asciiTheme="minorHAnsi" w:hAnsiTheme="minorHAnsi" w:cstheme="minorHAnsi"/>
          <w:sz w:val="22"/>
          <w:szCs w:val="22"/>
          <w:u w:val="single"/>
        </w:rPr>
        <w:t>Eligibility criteria</w:t>
      </w:r>
      <w:r w:rsidRPr="00BA6AB5">
        <w:rPr>
          <w:rFonts w:asciiTheme="minorHAnsi" w:hAnsiTheme="minorHAnsi" w:cstheme="minorHAnsi"/>
          <w:sz w:val="22"/>
          <w:szCs w:val="22"/>
        </w:rPr>
        <w:t>: </w:t>
      </w:r>
      <w:r w:rsidRPr="00BA6AB5">
        <w:rPr>
          <w:rFonts w:asciiTheme="minorHAnsi" w:hAnsiTheme="minorHAnsi" w:cstheme="minorHAnsi"/>
          <w:b/>
          <w:bCs/>
          <w:i/>
          <w:iCs/>
          <w:sz w:val="22"/>
          <w:szCs w:val="22"/>
        </w:rPr>
        <w:t>(you must meet criteria 1 and then one or more of 2, 3, 4 &amp; 5)</w:t>
      </w:r>
    </w:p>
    <w:p w14:paraId="4320D49E" w14:textId="77777777" w:rsidR="00BA6AB5" w:rsidRPr="00BA6AB5" w:rsidRDefault="00BA6AB5" w:rsidP="00BA6AB5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6AB5">
        <w:rPr>
          <w:rFonts w:asciiTheme="minorHAnsi" w:hAnsiTheme="minorHAnsi" w:cstheme="minorHAnsi"/>
          <w:sz w:val="22"/>
          <w:szCs w:val="22"/>
        </w:rPr>
        <w:t>A Member of BRS (at the time of applying and during the annual meeting)</w:t>
      </w:r>
    </w:p>
    <w:p w14:paraId="162E4040" w14:textId="77777777" w:rsidR="00D82F15" w:rsidRPr="00085D44" w:rsidRDefault="00D82F15" w:rsidP="00D82F15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6AB5">
        <w:rPr>
          <w:rFonts w:asciiTheme="minorHAnsi" w:hAnsiTheme="minorHAnsi" w:cstheme="minorHAnsi"/>
          <w:sz w:val="22"/>
          <w:szCs w:val="22"/>
        </w:rPr>
        <w:t>In training or within 5 years of attainment of higher degree or co</w:t>
      </w:r>
      <w:r>
        <w:rPr>
          <w:rFonts w:asciiTheme="minorHAnsi" w:hAnsiTheme="minorHAnsi" w:cstheme="minorHAnsi"/>
          <w:sz w:val="22"/>
          <w:szCs w:val="22"/>
        </w:rPr>
        <w:t xml:space="preserve">mpletion of specialist training </w:t>
      </w:r>
      <w:r w:rsidRPr="00D82F15">
        <w:rPr>
          <w:rFonts w:cs="Arial"/>
          <w:bCs/>
        </w:rPr>
        <w:t xml:space="preserve">based on full time equivalent </w:t>
      </w:r>
      <w:r w:rsidRPr="00085D44">
        <w:rPr>
          <w:rFonts w:asciiTheme="minorHAnsi" w:hAnsiTheme="minorHAnsi" w:cstheme="minorHAnsi"/>
          <w:bCs/>
          <w:sz w:val="22"/>
          <w:szCs w:val="22"/>
        </w:rPr>
        <w:t xml:space="preserve">work (allowances can be made for career breaks </w:t>
      </w:r>
      <w:proofErr w:type="gramStart"/>
      <w:r w:rsidRPr="00085D44">
        <w:rPr>
          <w:rFonts w:asciiTheme="minorHAnsi" w:hAnsiTheme="minorHAnsi" w:cstheme="minorHAnsi"/>
          <w:bCs/>
          <w:sz w:val="22"/>
          <w:szCs w:val="22"/>
        </w:rPr>
        <w:t>e.g.</w:t>
      </w:r>
      <w:proofErr w:type="gramEnd"/>
      <w:r w:rsidRPr="00085D44">
        <w:rPr>
          <w:rFonts w:asciiTheme="minorHAnsi" w:hAnsiTheme="minorHAnsi" w:cstheme="minorHAnsi"/>
          <w:bCs/>
          <w:sz w:val="22"/>
          <w:szCs w:val="22"/>
        </w:rPr>
        <w:t xml:space="preserve"> maternity leave/sickness/changing careers or for those working part time; please add details).</w:t>
      </w:r>
    </w:p>
    <w:p w14:paraId="01254F89" w14:textId="77777777" w:rsidR="00BA6AB5" w:rsidRPr="00BA6AB5" w:rsidRDefault="00BA6AB5" w:rsidP="00BA6AB5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085D44">
        <w:rPr>
          <w:rFonts w:asciiTheme="minorHAnsi" w:hAnsiTheme="minorHAnsi" w:cstheme="minorHAnsi"/>
          <w:color w:val="000000"/>
          <w:spacing w:val="8"/>
          <w:sz w:val="22"/>
          <w:szCs w:val="22"/>
          <w:shd w:val="clear" w:color="auto" w:fill="FFFFFF"/>
        </w:rPr>
        <w:t>Or you must be earning less than £20K per annum</w:t>
      </w:r>
    </w:p>
    <w:p w14:paraId="0F68DE4A" w14:textId="77777777" w:rsidR="00BA6AB5" w:rsidRPr="00BA6AB5" w:rsidRDefault="00BA6AB5" w:rsidP="00BA6AB5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6AB5">
        <w:rPr>
          <w:rFonts w:asciiTheme="minorHAnsi" w:hAnsiTheme="minorHAnsi" w:cstheme="minorHAnsi"/>
          <w:color w:val="000000"/>
          <w:spacing w:val="8"/>
          <w:sz w:val="22"/>
          <w:szCs w:val="22"/>
          <w:shd w:val="clear" w:color="auto" w:fill="FFFFFF"/>
        </w:rPr>
        <w:t>Or from a current lower-middle-income country</w:t>
      </w:r>
    </w:p>
    <w:p w14:paraId="4524741B" w14:textId="2EAB4B38" w:rsidR="00BA6AB5" w:rsidRPr="00BA6AB5" w:rsidRDefault="00BA6AB5" w:rsidP="00BA6AB5">
      <w:pPr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BA6AB5">
        <w:rPr>
          <w:rFonts w:asciiTheme="minorHAnsi" w:hAnsiTheme="minorHAnsi" w:cstheme="minorHAnsi"/>
          <w:color w:val="000000"/>
          <w:spacing w:val="8"/>
          <w:sz w:val="22"/>
          <w:szCs w:val="22"/>
          <w:shd w:val="clear" w:color="auto" w:fill="FFFFFF"/>
        </w:rPr>
        <w:t xml:space="preserve">Or </w:t>
      </w:r>
      <w:r w:rsidR="00085D44">
        <w:rPr>
          <w:rFonts w:asciiTheme="minorHAnsi" w:hAnsiTheme="minorHAnsi" w:cstheme="minorHAnsi"/>
          <w:color w:val="000000"/>
          <w:spacing w:val="8"/>
          <w:sz w:val="22"/>
          <w:szCs w:val="22"/>
          <w:shd w:val="clear" w:color="auto" w:fill="FFFFFF"/>
        </w:rPr>
        <w:t>r</w:t>
      </w:r>
      <w:r w:rsidRPr="00BA6AB5">
        <w:rPr>
          <w:rFonts w:asciiTheme="minorHAnsi" w:hAnsiTheme="minorHAnsi" w:cstheme="minorHAnsi"/>
          <w:color w:val="000000"/>
          <w:spacing w:val="8"/>
          <w:sz w:val="22"/>
          <w:szCs w:val="22"/>
          <w:shd w:val="clear" w:color="auto" w:fill="FFFFFF"/>
        </w:rPr>
        <w:t>etired.</w:t>
      </w:r>
    </w:p>
    <w:p w14:paraId="2B8B4FBA" w14:textId="77777777" w:rsidR="00E66EE1" w:rsidRPr="00BA6AB5" w:rsidRDefault="00E66EE1" w:rsidP="00E017F7">
      <w:pPr>
        <w:rPr>
          <w:rFonts w:asciiTheme="minorHAnsi" w:hAnsiTheme="minorHAnsi" w:cstheme="minorHAnsi"/>
          <w:sz w:val="16"/>
          <w:szCs w:val="16"/>
        </w:rPr>
      </w:pPr>
    </w:p>
    <w:p w14:paraId="2D0F7ABC" w14:textId="3EEA9EAB" w:rsidR="00E017F7" w:rsidRPr="00C549A7" w:rsidRDefault="00E017F7" w:rsidP="00E91BDA">
      <w:pPr>
        <w:spacing w:after="120"/>
        <w:rPr>
          <w:rFonts w:asciiTheme="minorHAnsi" w:hAnsiTheme="minorHAnsi" w:cstheme="minorHAnsi"/>
        </w:rPr>
      </w:pPr>
      <w:r w:rsidRPr="00C549A7">
        <w:rPr>
          <w:rFonts w:asciiTheme="minorHAnsi" w:hAnsiTheme="minorHAnsi" w:cstheme="minorHAnsi"/>
        </w:rPr>
        <w:t xml:space="preserve">The above applicant has applied for an </w:t>
      </w:r>
      <w:r w:rsidR="009D0BDF">
        <w:rPr>
          <w:rFonts w:asciiTheme="minorHAnsi" w:hAnsiTheme="minorHAnsi" w:cstheme="minorHAnsi"/>
        </w:rPr>
        <w:t>a</w:t>
      </w:r>
      <w:r w:rsidRPr="00C549A7">
        <w:rPr>
          <w:rFonts w:asciiTheme="minorHAnsi" w:hAnsiTheme="minorHAnsi" w:cstheme="minorHAnsi"/>
        </w:rPr>
        <w:t xml:space="preserve">ward </w:t>
      </w:r>
      <w:r w:rsidR="00C549A7">
        <w:rPr>
          <w:rFonts w:asciiTheme="minorHAnsi" w:hAnsiTheme="minorHAnsi" w:cstheme="minorHAnsi"/>
        </w:rPr>
        <w:t xml:space="preserve">and/or the concession rate </w:t>
      </w:r>
      <w:r w:rsidRPr="00C549A7">
        <w:rPr>
          <w:rFonts w:asciiTheme="minorHAnsi" w:hAnsiTheme="minorHAnsi" w:cstheme="minorHAnsi"/>
        </w:rPr>
        <w:t>when</w:t>
      </w:r>
      <w:r w:rsidR="00C549A7">
        <w:rPr>
          <w:rFonts w:asciiTheme="minorHAnsi" w:hAnsiTheme="minorHAnsi" w:cstheme="minorHAnsi"/>
        </w:rPr>
        <w:t xml:space="preserve"> registering and/or</w:t>
      </w:r>
      <w:r w:rsidRPr="00C549A7">
        <w:rPr>
          <w:rFonts w:asciiTheme="minorHAnsi" w:hAnsiTheme="minorHAnsi" w:cstheme="minorHAnsi"/>
        </w:rPr>
        <w:t xml:space="preserve"> submitting his/her abstract for the above meeting</w:t>
      </w:r>
      <w:r w:rsidR="00F321B3" w:rsidRPr="00C549A7">
        <w:rPr>
          <w:rFonts w:asciiTheme="minorHAnsi" w:hAnsiTheme="minorHAnsi" w:cstheme="minorHAnsi"/>
        </w:rPr>
        <w:t>.  Please fill in your details below to</w:t>
      </w:r>
      <w:r w:rsidRPr="00C549A7">
        <w:rPr>
          <w:rFonts w:asciiTheme="minorHAnsi" w:hAnsiTheme="minorHAnsi" w:cstheme="minorHAnsi"/>
        </w:rPr>
        <w:t xml:space="preserve"> verify their eligibility.  </w:t>
      </w:r>
    </w:p>
    <w:p w14:paraId="611C4AA8" w14:textId="2F166C46" w:rsidR="00E017F7" w:rsidRPr="009D0BDF" w:rsidRDefault="00E017F7" w:rsidP="00E017F7">
      <w:pPr>
        <w:rPr>
          <w:rFonts w:asciiTheme="minorHAnsi" w:hAnsiTheme="minorHAnsi" w:cstheme="minorHAnsi"/>
          <w:b/>
          <w:bCs/>
        </w:rPr>
      </w:pPr>
      <w:r w:rsidRPr="009D0BDF">
        <w:rPr>
          <w:rFonts w:asciiTheme="minorHAnsi" w:hAnsiTheme="minorHAnsi" w:cstheme="minorHAnsi"/>
          <w:b/>
          <w:bCs/>
        </w:rPr>
        <w:t>I confirm that the applicant meets the above criteria:</w:t>
      </w:r>
    </w:p>
    <w:p w14:paraId="1568FA55" w14:textId="77777777" w:rsidR="00E017F7" w:rsidRPr="00C549A7" w:rsidRDefault="00E017F7" w:rsidP="00E017F7">
      <w:pPr>
        <w:rPr>
          <w:rFonts w:asciiTheme="minorHAnsi" w:hAnsiTheme="minorHAnsi" w:cstheme="minorHAnsi"/>
        </w:rPr>
      </w:pPr>
    </w:p>
    <w:p w14:paraId="7758468C" w14:textId="315BFEB4" w:rsidR="00E017F7" w:rsidRPr="00C549A7" w:rsidRDefault="00E017F7" w:rsidP="00E017F7">
      <w:pPr>
        <w:tabs>
          <w:tab w:val="left" w:leader="dot" w:pos="8640"/>
        </w:tabs>
        <w:rPr>
          <w:rFonts w:asciiTheme="minorHAnsi" w:hAnsiTheme="minorHAnsi" w:cstheme="minorHAnsi"/>
        </w:rPr>
      </w:pPr>
      <w:r w:rsidRPr="00C549A7">
        <w:rPr>
          <w:rFonts w:asciiTheme="minorHAnsi" w:hAnsiTheme="minorHAnsi" w:cstheme="minorHAnsi"/>
        </w:rPr>
        <w:t xml:space="preserve">Head of Department Name:  </w:t>
      </w:r>
      <w:sdt>
        <w:sdtPr>
          <w:rPr>
            <w:rFonts w:asciiTheme="minorHAnsi" w:hAnsiTheme="minorHAnsi" w:cstheme="minorHAnsi"/>
          </w:rPr>
          <w:id w:val="1688403340"/>
          <w:placeholder>
            <w:docPart w:val="BDC1001C5BD440EF81D85CDBC6CC51E4"/>
          </w:placeholder>
          <w:showingPlcHdr/>
        </w:sdtPr>
        <w:sdtEndPr/>
        <w:sdtContent>
          <w:r w:rsidR="00C549A7" w:rsidRPr="00C549A7">
            <w:rPr>
              <w:rStyle w:val="PlaceholderText"/>
              <w:rFonts w:asciiTheme="minorHAnsi" w:hAnsiTheme="minorHAnsi" w:cstheme="minorHAnsi"/>
              <w:b/>
              <w:bCs/>
            </w:rPr>
            <w:t>Click or tap here to enter text.</w:t>
          </w:r>
        </w:sdtContent>
      </w:sdt>
    </w:p>
    <w:p w14:paraId="1097677E" w14:textId="77777777" w:rsidR="00E017F7" w:rsidRPr="00C549A7" w:rsidRDefault="00E017F7" w:rsidP="00E017F7">
      <w:pPr>
        <w:tabs>
          <w:tab w:val="left" w:leader="dot" w:pos="8640"/>
        </w:tabs>
        <w:rPr>
          <w:rFonts w:asciiTheme="minorHAnsi" w:hAnsiTheme="minorHAnsi" w:cstheme="minorHAnsi"/>
        </w:rPr>
      </w:pPr>
    </w:p>
    <w:p w14:paraId="4C75EA79" w14:textId="210E6B18" w:rsidR="00E017F7" w:rsidRPr="00C549A7" w:rsidRDefault="00E017F7" w:rsidP="00E017F7">
      <w:pPr>
        <w:tabs>
          <w:tab w:val="left" w:leader="dot" w:pos="8640"/>
        </w:tabs>
        <w:rPr>
          <w:rFonts w:asciiTheme="minorHAnsi" w:hAnsiTheme="minorHAnsi" w:cstheme="minorHAnsi"/>
        </w:rPr>
      </w:pPr>
      <w:r w:rsidRPr="00C549A7">
        <w:rPr>
          <w:rFonts w:asciiTheme="minorHAnsi" w:hAnsiTheme="minorHAnsi" w:cstheme="minorHAnsi"/>
        </w:rPr>
        <w:t xml:space="preserve">Head of Department Email:   </w:t>
      </w:r>
      <w:sdt>
        <w:sdtPr>
          <w:rPr>
            <w:rFonts w:asciiTheme="minorHAnsi" w:hAnsiTheme="minorHAnsi" w:cstheme="minorHAnsi"/>
          </w:rPr>
          <w:id w:val="1413286743"/>
          <w:placeholder>
            <w:docPart w:val="1876985687964C878DDB9A2D03110C52"/>
          </w:placeholder>
          <w:showingPlcHdr/>
        </w:sdtPr>
        <w:sdtEndPr/>
        <w:sdtContent>
          <w:r w:rsidR="00C549A7" w:rsidRPr="00C549A7">
            <w:rPr>
              <w:rStyle w:val="PlaceholderText"/>
              <w:rFonts w:asciiTheme="minorHAnsi" w:hAnsiTheme="minorHAnsi" w:cstheme="minorHAnsi"/>
              <w:b/>
              <w:bCs/>
            </w:rPr>
            <w:t>Click or tap here to enter text.</w:t>
          </w:r>
        </w:sdtContent>
      </w:sdt>
    </w:p>
    <w:p w14:paraId="6874F331" w14:textId="77777777" w:rsidR="00C549A7" w:rsidRDefault="00C549A7" w:rsidP="00E017F7">
      <w:pPr>
        <w:tabs>
          <w:tab w:val="left" w:leader="dot" w:pos="8640"/>
        </w:tabs>
        <w:rPr>
          <w:rFonts w:asciiTheme="minorHAnsi" w:hAnsiTheme="minorHAnsi" w:cstheme="minorHAnsi"/>
        </w:rPr>
      </w:pPr>
    </w:p>
    <w:p w14:paraId="62B1086F" w14:textId="2FE32FAC" w:rsidR="00E017F7" w:rsidRPr="00C549A7" w:rsidRDefault="00E017F7" w:rsidP="00E017F7">
      <w:pPr>
        <w:tabs>
          <w:tab w:val="left" w:leader="dot" w:pos="8640"/>
        </w:tabs>
        <w:rPr>
          <w:rFonts w:asciiTheme="minorHAnsi" w:hAnsiTheme="minorHAnsi" w:cstheme="minorHAnsi"/>
        </w:rPr>
      </w:pPr>
      <w:r w:rsidRPr="00C549A7">
        <w:rPr>
          <w:rFonts w:asciiTheme="minorHAnsi" w:hAnsiTheme="minorHAnsi" w:cstheme="minorHAnsi"/>
        </w:rPr>
        <w:lastRenderedPageBreak/>
        <w:t xml:space="preserve">Signature:  </w:t>
      </w:r>
      <w:r w:rsidRPr="00C549A7">
        <w:rPr>
          <w:rFonts w:asciiTheme="minorHAnsi" w:hAnsiTheme="minorHAnsi" w:cstheme="minorHAnsi"/>
        </w:rPr>
        <w:tab/>
      </w:r>
    </w:p>
    <w:p w14:paraId="3C9D7A6B" w14:textId="77777777" w:rsidR="00E017F7" w:rsidRPr="00C549A7" w:rsidRDefault="00E017F7" w:rsidP="00E017F7">
      <w:pPr>
        <w:tabs>
          <w:tab w:val="left" w:leader="dot" w:pos="8640"/>
        </w:tabs>
        <w:rPr>
          <w:rFonts w:asciiTheme="minorHAnsi" w:hAnsiTheme="minorHAnsi" w:cstheme="minorHAnsi"/>
        </w:rPr>
      </w:pPr>
    </w:p>
    <w:p w14:paraId="006E2A86" w14:textId="38D3EE4A" w:rsidR="00E017F7" w:rsidRPr="00C549A7" w:rsidRDefault="00E017F7" w:rsidP="00E017F7">
      <w:pPr>
        <w:tabs>
          <w:tab w:val="left" w:leader="dot" w:pos="8640"/>
        </w:tabs>
        <w:rPr>
          <w:rFonts w:asciiTheme="minorHAnsi" w:hAnsiTheme="minorHAnsi" w:cstheme="minorHAnsi"/>
        </w:rPr>
      </w:pPr>
      <w:r w:rsidRPr="00C549A7">
        <w:rPr>
          <w:rFonts w:asciiTheme="minorHAnsi" w:hAnsiTheme="minorHAnsi" w:cstheme="minorHAnsi"/>
        </w:rPr>
        <w:t xml:space="preserve">Date:  </w:t>
      </w:r>
      <w:r w:rsidR="00C549A7">
        <w:rPr>
          <w:rFonts w:asciiTheme="minorHAnsi" w:hAnsiTheme="minorHAnsi" w:cstheme="minorHAnsi"/>
        </w:rPr>
        <w:t xml:space="preserve">         </w:t>
      </w:r>
      <w:r w:rsidRPr="00C549A7">
        <w:rPr>
          <w:rFonts w:asciiTheme="minorHAnsi" w:hAnsiTheme="minorHAnsi" w:cstheme="minorHAnsi"/>
        </w:rPr>
        <w:tab/>
      </w:r>
    </w:p>
    <w:p w14:paraId="544FD751" w14:textId="77777777" w:rsidR="00C549A7" w:rsidRDefault="00C549A7">
      <w:pPr>
        <w:rPr>
          <w:rFonts w:asciiTheme="minorHAnsi" w:hAnsiTheme="minorHAnsi" w:cstheme="minorHAnsi"/>
        </w:rPr>
      </w:pPr>
    </w:p>
    <w:p w14:paraId="23BE6076" w14:textId="7D1D6131" w:rsidR="00A82DFB" w:rsidRPr="00C549A7" w:rsidRDefault="00E91BDA" w:rsidP="009D0BDF">
      <w:pPr>
        <w:jc w:val="center"/>
        <w:rPr>
          <w:rFonts w:asciiTheme="minorHAnsi" w:hAnsiTheme="minorHAnsi" w:cstheme="minorHAnsi"/>
          <w:b/>
        </w:rPr>
      </w:pPr>
      <w:r w:rsidRPr="00C549A7">
        <w:rPr>
          <w:rFonts w:asciiTheme="minorHAnsi" w:hAnsiTheme="minorHAnsi" w:cstheme="minorHAnsi"/>
          <w:b/>
          <w:bCs/>
        </w:rPr>
        <w:t xml:space="preserve">Please </w:t>
      </w:r>
      <w:r w:rsidR="00130EE7" w:rsidRPr="00C549A7">
        <w:rPr>
          <w:rFonts w:asciiTheme="minorHAnsi" w:hAnsiTheme="minorHAnsi" w:cstheme="minorHAnsi"/>
          <w:b/>
          <w:bCs/>
        </w:rPr>
        <w:t xml:space="preserve">return </w:t>
      </w:r>
      <w:r w:rsidRPr="00C549A7">
        <w:rPr>
          <w:rFonts w:asciiTheme="minorHAnsi" w:hAnsiTheme="minorHAnsi" w:cstheme="minorHAnsi"/>
          <w:b/>
          <w:bCs/>
        </w:rPr>
        <w:t>this form</w:t>
      </w:r>
      <w:r w:rsidR="00130EE7" w:rsidRPr="00C549A7">
        <w:rPr>
          <w:rFonts w:asciiTheme="minorHAnsi" w:hAnsiTheme="minorHAnsi" w:cstheme="minorHAnsi"/>
          <w:b/>
          <w:bCs/>
        </w:rPr>
        <w:t xml:space="preserve"> when completed within seven days of registering</w:t>
      </w:r>
      <w:r w:rsidR="006A1EEA" w:rsidRPr="00C549A7">
        <w:rPr>
          <w:rFonts w:asciiTheme="minorHAnsi" w:hAnsiTheme="minorHAnsi" w:cstheme="minorHAnsi"/>
          <w:b/>
          <w:bCs/>
        </w:rPr>
        <w:t xml:space="preserve"> to</w:t>
      </w:r>
      <w:r w:rsidR="009224DC" w:rsidRPr="00C549A7">
        <w:rPr>
          <w:rFonts w:asciiTheme="minorHAnsi" w:hAnsiTheme="minorHAnsi" w:cstheme="minorHAnsi"/>
          <w:b/>
          <w:bCs/>
        </w:rPr>
        <w:t xml:space="preserve"> </w:t>
      </w:r>
      <w:hyperlink r:id="rId6" w:history="1">
        <w:r w:rsidRPr="00C549A7">
          <w:rPr>
            <w:rStyle w:val="Hyperlink"/>
            <w:rFonts w:asciiTheme="minorHAnsi" w:hAnsiTheme="minorHAnsi" w:cstheme="minorHAnsi"/>
            <w:b/>
            <w:bCs/>
          </w:rPr>
          <w:t>events@boneresearchsociety.org</w:t>
        </w:r>
      </w:hyperlink>
    </w:p>
    <w:sectPr w:rsidR="00A82DFB" w:rsidRPr="00C549A7" w:rsidSect="006E6839">
      <w:pgSz w:w="12240" w:h="15840"/>
      <w:pgMar w:top="284" w:right="1134" w:bottom="45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444B"/>
    <w:multiLevelType w:val="multilevel"/>
    <w:tmpl w:val="89E2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F01DF6"/>
    <w:multiLevelType w:val="multilevel"/>
    <w:tmpl w:val="3D7C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145E28"/>
    <w:multiLevelType w:val="hybridMultilevel"/>
    <w:tmpl w:val="E01404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9C3D5A"/>
    <w:multiLevelType w:val="hybridMultilevel"/>
    <w:tmpl w:val="D8502156"/>
    <w:lvl w:ilvl="0" w:tplc="20663FC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20663FC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76EBC"/>
    <w:multiLevelType w:val="hybridMultilevel"/>
    <w:tmpl w:val="CFA43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1011"/>
    <w:multiLevelType w:val="hybridMultilevel"/>
    <w:tmpl w:val="2CE4B412"/>
    <w:lvl w:ilvl="0" w:tplc="FCA01788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B294E"/>
    <w:multiLevelType w:val="hybridMultilevel"/>
    <w:tmpl w:val="B0286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D7A00"/>
    <w:multiLevelType w:val="hybridMultilevel"/>
    <w:tmpl w:val="E01404D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124ABB"/>
    <w:multiLevelType w:val="hybridMultilevel"/>
    <w:tmpl w:val="6CA437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42929237">
    <w:abstractNumId w:val="2"/>
  </w:num>
  <w:num w:numId="2" w16cid:durableId="1436319349">
    <w:abstractNumId w:val="8"/>
  </w:num>
  <w:num w:numId="3" w16cid:durableId="382292747">
    <w:abstractNumId w:val="5"/>
  </w:num>
  <w:num w:numId="4" w16cid:durableId="2019849243">
    <w:abstractNumId w:val="3"/>
  </w:num>
  <w:num w:numId="5" w16cid:durableId="999313278">
    <w:abstractNumId w:val="6"/>
  </w:num>
  <w:num w:numId="6" w16cid:durableId="525951967">
    <w:abstractNumId w:val="4"/>
  </w:num>
  <w:num w:numId="7" w16cid:durableId="1482624191">
    <w:abstractNumId w:val="7"/>
  </w:num>
  <w:num w:numId="8" w16cid:durableId="19693192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31688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7F7"/>
    <w:rsid w:val="00027F06"/>
    <w:rsid w:val="00042369"/>
    <w:rsid w:val="0007745F"/>
    <w:rsid w:val="00085D44"/>
    <w:rsid w:val="00087AB8"/>
    <w:rsid w:val="00130EE7"/>
    <w:rsid w:val="001A2FF0"/>
    <w:rsid w:val="0029133E"/>
    <w:rsid w:val="002D034B"/>
    <w:rsid w:val="00340509"/>
    <w:rsid w:val="00367059"/>
    <w:rsid w:val="0037624E"/>
    <w:rsid w:val="0041297E"/>
    <w:rsid w:val="004C1BE4"/>
    <w:rsid w:val="004C3139"/>
    <w:rsid w:val="004C6219"/>
    <w:rsid w:val="00535A29"/>
    <w:rsid w:val="00583C3F"/>
    <w:rsid w:val="00586656"/>
    <w:rsid w:val="005A72C3"/>
    <w:rsid w:val="005D394A"/>
    <w:rsid w:val="00652171"/>
    <w:rsid w:val="00663532"/>
    <w:rsid w:val="006A1EEA"/>
    <w:rsid w:val="006D49D0"/>
    <w:rsid w:val="006E6839"/>
    <w:rsid w:val="00701544"/>
    <w:rsid w:val="007134C0"/>
    <w:rsid w:val="00736C8F"/>
    <w:rsid w:val="00754BF6"/>
    <w:rsid w:val="007905B0"/>
    <w:rsid w:val="007B3422"/>
    <w:rsid w:val="0082431A"/>
    <w:rsid w:val="00850F92"/>
    <w:rsid w:val="009224DC"/>
    <w:rsid w:val="00940D51"/>
    <w:rsid w:val="00980576"/>
    <w:rsid w:val="00993445"/>
    <w:rsid w:val="009D0A1B"/>
    <w:rsid w:val="009D0BDF"/>
    <w:rsid w:val="009E0377"/>
    <w:rsid w:val="00A3111E"/>
    <w:rsid w:val="00A35BB1"/>
    <w:rsid w:val="00A42BBC"/>
    <w:rsid w:val="00A82DFB"/>
    <w:rsid w:val="00AF79CE"/>
    <w:rsid w:val="00B85349"/>
    <w:rsid w:val="00BA0B49"/>
    <w:rsid w:val="00BA6AB5"/>
    <w:rsid w:val="00BB5980"/>
    <w:rsid w:val="00BC4185"/>
    <w:rsid w:val="00C255CC"/>
    <w:rsid w:val="00C549A7"/>
    <w:rsid w:val="00C70069"/>
    <w:rsid w:val="00C72A4C"/>
    <w:rsid w:val="00CB65A4"/>
    <w:rsid w:val="00CF46D0"/>
    <w:rsid w:val="00D10EA5"/>
    <w:rsid w:val="00D1632A"/>
    <w:rsid w:val="00D2436D"/>
    <w:rsid w:val="00D82F15"/>
    <w:rsid w:val="00D83651"/>
    <w:rsid w:val="00E015CD"/>
    <w:rsid w:val="00E017F7"/>
    <w:rsid w:val="00E436F9"/>
    <w:rsid w:val="00E61201"/>
    <w:rsid w:val="00E66EE1"/>
    <w:rsid w:val="00E67482"/>
    <w:rsid w:val="00E91BDA"/>
    <w:rsid w:val="00EE6536"/>
    <w:rsid w:val="00F14099"/>
    <w:rsid w:val="00F321B3"/>
    <w:rsid w:val="00F35538"/>
    <w:rsid w:val="00FA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C018D7"/>
  <w15:docId w15:val="{E4C592F6-3FFE-4FC6-AFDE-6581828BB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017F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1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50F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6A1E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E037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624E"/>
    <w:pPr>
      <w:spacing w:before="100" w:beforeAutospacing="1" w:after="100" w:afterAutospacing="1"/>
    </w:pPr>
    <w:rPr>
      <w:lang w:eastAsia="en-GB"/>
    </w:rPr>
  </w:style>
  <w:style w:type="character" w:styleId="PlaceholderText">
    <w:name w:val="Placeholder Text"/>
    <w:basedOn w:val="DefaultParagraphFont"/>
    <w:uiPriority w:val="99"/>
    <w:semiHidden/>
    <w:rsid w:val="00C549A7"/>
    <w:rPr>
      <w:color w:val="808080"/>
    </w:rPr>
  </w:style>
  <w:style w:type="paragraph" w:styleId="NoSpacing">
    <w:name w:val="No Spacing"/>
    <w:uiPriority w:val="1"/>
    <w:qFormat/>
    <w:rsid w:val="00D82F15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1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s@boneresearchsociet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40158-902D-4693-B1E5-6BDD210FF2E2}"/>
      </w:docPartPr>
      <w:docPartBody>
        <w:p w:rsidR="00764F3E" w:rsidRDefault="007D626A">
          <w:r w:rsidRPr="00CD67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65305BCB3D4EE684FE77646AF72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A9D18-6F06-4461-BC92-468826B8F65F}"/>
      </w:docPartPr>
      <w:docPartBody>
        <w:p w:rsidR="00764F3E" w:rsidRDefault="007D626A" w:rsidP="007D626A">
          <w:pPr>
            <w:pStyle w:val="4B65305BCB3D4EE684FE77646AF729E8"/>
          </w:pPr>
          <w:r w:rsidRPr="00CD67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C1001C5BD440EF81D85CDBC6CC5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FDFFE-33A0-4332-82BC-448361185594}"/>
      </w:docPartPr>
      <w:docPartBody>
        <w:p w:rsidR="00764F3E" w:rsidRDefault="007D626A" w:rsidP="007D626A">
          <w:pPr>
            <w:pStyle w:val="BDC1001C5BD440EF81D85CDBC6CC51E4"/>
          </w:pPr>
          <w:r w:rsidRPr="00CD67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76985687964C878DDB9A2D0311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53E97-242B-4E93-AE09-04F4EF6057C8}"/>
      </w:docPartPr>
      <w:docPartBody>
        <w:p w:rsidR="00764F3E" w:rsidRDefault="007D626A" w:rsidP="007D626A">
          <w:pPr>
            <w:pStyle w:val="1876985687964C878DDB9A2D03110C52"/>
          </w:pPr>
          <w:r w:rsidRPr="00CD67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26A"/>
    <w:rsid w:val="005D5330"/>
    <w:rsid w:val="006B5BCD"/>
    <w:rsid w:val="00764F3E"/>
    <w:rsid w:val="007D626A"/>
    <w:rsid w:val="00F1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626A"/>
    <w:rPr>
      <w:color w:val="808080"/>
    </w:rPr>
  </w:style>
  <w:style w:type="paragraph" w:customStyle="1" w:styleId="4B65305BCB3D4EE684FE77646AF729E8">
    <w:name w:val="4B65305BCB3D4EE684FE77646AF729E8"/>
    <w:rsid w:val="007D626A"/>
  </w:style>
  <w:style w:type="paragraph" w:customStyle="1" w:styleId="BDC1001C5BD440EF81D85CDBC6CC51E4">
    <w:name w:val="BDC1001C5BD440EF81D85CDBC6CC51E4"/>
    <w:rsid w:val="007D626A"/>
  </w:style>
  <w:style w:type="paragraph" w:customStyle="1" w:styleId="1876985687964C878DDB9A2D03110C52">
    <w:name w:val="1876985687964C878DDB9A2D03110C52"/>
    <w:rsid w:val="007D62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1732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AWARDS - CONFIRMATION OF ELIGIBILITY</vt:lpstr>
    </vt:vector>
  </TitlesOfParts>
  <Company>Hewlett-Packard Company</Company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 - CONFIRMATION OF ELIGIBILITY</dc:title>
  <dc:creator>Janet Crompton</dc:creator>
  <cp:lastModifiedBy>Scott Dillon</cp:lastModifiedBy>
  <cp:revision>2</cp:revision>
  <cp:lastPrinted>2021-03-12T09:40:00Z</cp:lastPrinted>
  <dcterms:created xsi:type="dcterms:W3CDTF">2022-08-31T13:53:00Z</dcterms:created>
  <dcterms:modified xsi:type="dcterms:W3CDTF">2022-08-31T13:53:00Z</dcterms:modified>
</cp:coreProperties>
</file>